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2F7F2">
      <w:pPr>
        <w:spacing w:line="560" w:lineRule="exact"/>
        <w:rPr>
          <w:sz w:val="40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附件</w:t>
      </w:r>
    </w:p>
    <w:p w14:paraId="1F4F7C9A">
      <w:pPr>
        <w:spacing w:line="560" w:lineRule="exac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一、实践教育——院史馆参观活动安排</w:t>
      </w:r>
    </w:p>
    <w:p w14:paraId="21F0FC5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第一期：202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.3.23 10:00——11:00（限15人）</w:t>
      </w:r>
    </w:p>
    <w:p w14:paraId="6CB594E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第二期：202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.3.23 14:00——15:00（限15人）</w:t>
      </w:r>
    </w:p>
    <w:p w14:paraId="71EC980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第三期：202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.3.30 10:00——11:00（限15人）</w:t>
      </w:r>
    </w:p>
    <w:p w14:paraId="089190E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CCDC904">
      <w:pPr>
        <w:spacing w:line="560" w:lineRule="exac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二、学习心得</w:t>
      </w:r>
    </w:p>
    <w:p w14:paraId="7A413AD9">
      <w:pPr>
        <w:spacing w:line="560" w:lineRule="exact"/>
        <w:rPr>
          <w:rFonts w:ascii="黑体" w:hAnsi="黑体" w:eastAsia="黑体" w:cs="黑体"/>
          <w:sz w:val="36"/>
          <w:szCs w:val="36"/>
        </w:rPr>
      </w:pPr>
      <w:r>
        <w:rPr>
          <w:rFonts w:hint="eastAsia"/>
        </w:rPr>
        <w:t xml:space="preserve">   </w:t>
      </w:r>
      <w: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学习心得需规范书写，不得出现不当及错误言论，心得撰写完成后于202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年3月31日前提交给所在支部书记，支部书记收齐后以支部为单位统一送至理学楼B213办公室。</w:t>
      </w:r>
    </w:p>
    <w:p w14:paraId="145F8C48">
      <w:pPr>
        <w:spacing w:line="560" w:lineRule="exac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三、学习强国“线上学习考核要求</w:t>
      </w:r>
    </w:p>
    <w:p w14:paraId="42BA3AE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请提交院党课开始前与结束后的积分界面截图，学习积分界面如下。截图文件注明姓名+党支部名称+学号，于2024年3月31日前提交给所在支部书记，支部书记收齐后以支部为单位统一发送至邮箱：</w:t>
      </w:r>
      <w:r>
        <w:fldChar w:fldCharType="begin"/>
      </w:r>
      <w:r>
        <w:instrText xml:space="preserve"> HYPERLINK "mailto:807817261@qq.com"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807817261@qq.com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DCA3F5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示例：</w:t>
      </w:r>
    </w:p>
    <w:p w14:paraId="57B8DCB5">
      <w:pPr>
        <w:jc w:val="center"/>
      </w:pPr>
      <w:r>
        <w:drawing>
          <wp:inline distT="0" distB="0" distL="0" distR="0">
            <wp:extent cx="3387090" cy="2964180"/>
            <wp:effectExtent l="0" t="0" r="3810" b="762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528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5D654"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（学习前）</w:t>
      </w:r>
    </w:p>
    <w:p w14:paraId="44442B96">
      <w:pPr>
        <w:jc w:val="center"/>
      </w:pPr>
      <w:r>
        <w:drawing>
          <wp:inline distT="0" distB="0" distL="0" distR="0">
            <wp:extent cx="3387090" cy="2964180"/>
            <wp:effectExtent l="0" t="0" r="3810" b="762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528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F76CC"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（学习后）</w:t>
      </w:r>
    </w:p>
    <w:p w14:paraId="547D938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注意两次截图积分差不得少于150分。</w:t>
      </w:r>
    </w:p>
    <w:p w14:paraId="65C9D65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四、结业考试</w:t>
      </w:r>
    </w:p>
    <w:p w14:paraId="56C263F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本次培训为线下培训，入党积极分子完成党课培训后参加结业考试。培训结束后，学院党委将根据入党积极分子的出勤情况、个人学习总结、结业考试成绩（</w:t>
      </w:r>
      <w:r>
        <w:rPr>
          <w:rFonts w:ascii="仿宋_GB2312" w:hAnsi="仿宋_GB2312" w:eastAsia="仿宋_GB2312" w:cs="仿宋_GB2312"/>
          <w:sz w:val="32"/>
          <w:szCs w:val="32"/>
        </w:rPr>
        <w:t>&gt;90）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、自学积分结果（学习积分</w:t>
      </w:r>
      <w:r>
        <w:rPr>
          <w:rFonts w:ascii="仿宋_GB2312" w:hAnsi="仿宋_GB2312" w:eastAsia="仿宋_GB2312" w:cs="仿宋_GB2312"/>
          <w:sz w:val="32"/>
          <w:szCs w:val="32"/>
        </w:rPr>
        <w:t>&gt;150）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进行综合考察，其中任意一项不合格则视为党课不合格。通过考核后学院颁发《北京理工大学物理学院入党积极培训结业书》，作为党员发展的必要材料。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OTVmNTZiYTk3NzE3MjYwZDExODRiYjliNjM3OTcifQ=="/>
  </w:docVars>
  <w:rsids>
    <w:rsidRoot w:val="00A040BA"/>
    <w:rsid w:val="000723A4"/>
    <w:rsid w:val="001247A2"/>
    <w:rsid w:val="0018339D"/>
    <w:rsid w:val="00247769"/>
    <w:rsid w:val="003970EB"/>
    <w:rsid w:val="0057016A"/>
    <w:rsid w:val="00592380"/>
    <w:rsid w:val="00761A84"/>
    <w:rsid w:val="00822D93"/>
    <w:rsid w:val="00966703"/>
    <w:rsid w:val="009B31FD"/>
    <w:rsid w:val="00A040BA"/>
    <w:rsid w:val="00A122FA"/>
    <w:rsid w:val="00AD38F5"/>
    <w:rsid w:val="00BE1FF5"/>
    <w:rsid w:val="00DF45CD"/>
    <w:rsid w:val="00F139A7"/>
    <w:rsid w:val="166E2C6E"/>
    <w:rsid w:val="17BE7F43"/>
    <w:rsid w:val="68A7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431</Words>
  <Characters>515</Characters>
  <Lines>4</Lines>
  <Paragraphs>1</Paragraphs>
  <TotalTime>2</TotalTime>
  <ScaleCrop>false</ScaleCrop>
  <LinksUpToDate>false</LinksUpToDate>
  <CharactersWithSpaces>524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2025-03-10T03:26:00Z</dcterms:created>
  <dc:creator>Microsoft Office User</dc:creator>
  <cp:lastModifiedBy>admin</cp:lastModifiedBy>
  <dcterms:modified xsi:type="dcterms:W3CDTF">2025-03-14T06:48:14Z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AA04DC8E382D45039F1648C9BF6625FE_13</vt:lpwstr>
  </property>
</Properties>
</file>